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D" w:rsidRDefault="00BF1A77">
      <w:r>
        <w:t xml:space="preserve">Особенности программы*: 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Приём заявок на желаемый сет принимаются на </w:t>
      </w:r>
      <w:r>
        <w:rPr>
          <w:lang w:val="en-US"/>
        </w:rPr>
        <w:t>redbug</w:t>
      </w:r>
      <w:r>
        <w:t>.</w:t>
      </w:r>
      <w:proofErr w:type="spellStart"/>
      <w:r>
        <w:t>pro</w:t>
      </w:r>
      <w:proofErr w:type="spellEnd"/>
      <w:r>
        <w:t xml:space="preserve"> по форме: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b/>
          <w:i/>
        </w:rPr>
        <w:t>Тема письма:</w:t>
      </w:r>
      <w:r w:rsidRPr="000D28EA">
        <w:rPr>
          <w:i/>
        </w:rPr>
        <w:t xml:space="preserve"> Прошу изготовить сет.</w:t>
      </w:r>
      <w:r w:rsidR="000D28EA">
        <w:rPr>
          <w:i/>
        </w:rPr>
        <w:t xml:space="preserve"> Акция «Собери Свой Сет».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«Здравствуйте! Прошу изготовить центробежный набор </w:t>
      </w:r>
      <w:proofErr w:type="gramStart"/>
      <w:r w:rsidRPr="000D28EA">
        <w:rPr>
          <w:i/>
        </w:rPr>
        <w:t>из</w:t>
      </w:r>
      <w:proofErr w:type="gramEnd"/>
      <w:r w:rsidRPr="000D28EA">
        <w:rPr>
          <w:i/>
        </w:rPr>
        <w:t xml:space="preserve">: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- ссылка на модель (форма на сайте </w:t>
      </w:r>
      <w:r w:rsidRPr="000D28EA">
        <w:rPr>
          <w:i/>
          <w:lang w:val="en-US"/>
        </w:rPr>
        <w:t>www</w:t>
      </w:r>
      <w:r w:rsidRPr="000D28EA">
        <w:rPr>
          <w:i/>
        </w:rPr>
        <w:t>.</w:t>
      </w:r>
      <w:r w:rsidRPr="000D28EA">
        <w:rPr>
          <w:i/>
          <w:lang w:val="en-US"/>
        </w:rPr>
        <w:t>redbug</w:t>
      </w:r>
      <w:r w:rsidRPr="000D28EA">
        <w:rPr>
          <w:i/>
        </w:rPr>
        <w:t>.</w:t>
      </w:r>
      <w:r w:rsidRPr="000D28EA">
        <w:rPr>
          <w:i/>
          <w:lang w:val="en-US"/>
        </w:rPr>
        <w:t>pro</w:t>
      </w:r>
      <w:r w:rsidRPr="000D28EA">
        <w:rPr>
          <w:i/>
        </w:rPr>
        <w:t xml:space="preserve">) 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- ссылка на форму (форма на сайте </w:t>
      </w:r>
      <w:r w:rsidRPr="000D28EA">
        <w:rPr>
          <w:i/>
          <w:lang w:val="en-US"/>
        </w:rPr>
        <w:t>www</w:t>
      </w:r>
      <w:r w:rsidRPr="000D28EA">
        <w:rPr>
          <w:i/>
        </w:rPr>
        <w:t>.</w:t>
      </w:r>
      <w:r w:rsidRPr="000D28EA">
        <w:rPr>
          <w:i/>
          <w:lang w:val="en-US"/>
        </w:rPr>
        <w:t>redbug</w:t>
      </w:r>
      <w:r w:rsidRPr="000D28EA">
        <w:rPr>
          <w:i/>
        </w:rPr>
        <w:t>.</w:t>
      </w:r>
      <w:r w:rsidRPr="000D28EA">
        <w:rPr>
          <w:i/>
          <w:lang w:val="en-US"/>
        </w:rPr>
        <w:t>pro</w:t>
      </w:r>
      <w:r w:rsidRPr="000D28EA">
        <w:rPr>
          <w:i/>
        </w:rPr>
        <w:t>)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 xml:space="preserve">- ссылка на форму (форма на сайте </w:t>
      </w:r>
      <w:r w:rsidRPr="000D28EA">
        <w:rPr>
          <w:i/>
          <w:lang w:val="en-US"/>
        </w:rPr>
        <w:t>www</w:t>
      </w:r>
      <w:r w:rsidRPr="000D28EA">
        <w:rPr>
          <w:i/>
        </w:rPr>
        <w:t>.</w:t>
      </w:r>
      <w:r w:rsidRPr="000D28EA">
        <w:rPr>
          <w:i/>
          <w:lang w:val="en-US"/>
        </w:rPr>
        <w:t>redbug</w:t>
      </w:r>
      <w:r w:rsidRPr="000D28EA">
        <w:rPr>
          <w:i/>
        </w:rPr>
        <w:t>.</w:t>
      </w:r>
      <w:r w:rsidRPr="000D28EA">
        <w:rPr>
          <w:i/>
          <w:lang w:val="en-US"/>
        </w:rPr>
        <w:t>pro</w:t>
      </w:r>
      <w:r w:rsidRPr="000D28EA">
        <w:rPr>
          <w:i/>
        </w:rPr>
        <w:t>)  … и т.д.</w:t>
      </w:r>
    </w:p>
    <w:p w:rsidR="004710DD" w:rsidRPr="000D28EA" w:rsidRDefault="00BF1A77">
      <w:pPr>
        <w:pStyle w:val="12"/>
        <w:rPr>
          <w:i/>
        </w:rPr>
      </w:pPr>
      <w:r w:rsidRPr="000D28EA">
        <w:rPr>
          <w:i/>
        </w:rPr>
        <w:t>Также готов выслать Вам желаемую приманку (фото, размер, ссылка в интернете), отсутствующую на Вашем сайте,  для её моделирования и включения в данный набор (</w:t>
      </w:r>
      <w:r w:rsidRPr="00BA3707">
        <w:rPr>
          <w:b/>
          <w:i/>
        </w:rPr>
        <w:t>прим</w:t>
      </w:r>
      <w:r w:rsidRPr="000D28EA">
        <w:rPr>
          <w:i/>
        </w:rPr>
        <w:t xml:space="preserve">: в случае если есть такое пожелание)» 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Принцип проектирования: </w:t>
      </w:r>
    </w:p>
    <w:p w:rsidR="004710DD" w:rsidRDefault="00BF1A77">
      <w:pPr>
        <w:pStyle w:val="12"/>
      </w:pPr>
      <w:r>
        <w:t>а) Один центробежный сет должен содержать приманки схожего размера и форм-фактора;</w:t>
      </w:r>
    </w:p>
    <w:p w:rsidR="004710DD" w:rsidRDefault="00BF1A77">
      <w:pPr>
        <w:pStyle w:val="12"/>
      </w:pPr>
      <w:r>
        <w:t xml:space="preserve">б) Продолговатые приманки (черви, </w:t>
      </w:r>
      <w:proofErr w:type="spellStart"/>
      <w:r>
        <w:t>слаги</w:t>
      </w:r>
      <w:proofErr w:type="spellEnd"/>
      <w:r>
        <w:t xml:space="preserve">, </w:t>
      </w:r>
      <w:proofErr w:type="spellStart"/>
      <w:r>
        <w:t>виброхвосты</w:t>
      </w:r>
      <w:proofErr w:type="spellEnd"/>
      <w:r>
        <w:t xml:space="preserve">), за счёт отсутствия дополнительных объёмных элементов, вмещаются в центробежную форму в большем количестве, чем объёмные приманки (раки, </w:t>
      </w:r>
      <w:proofErr w:type="spellStart"/>
      <w:r>
        <w:t>твистеры</w:t>
      </w:r>
      <w:proofErr w:type="spellEnd"/>
      <w:r>
        <w:t>, имитация насекомых);</w:t>
      </w:r>
    </w:p>
    <w:p w:rsidR="004710DD" w:rsidRDefault="00BF1A77">
      <w:pPr>
        <w:pStyle w:val="12"/>
      </w:pPr>
      <w:r>
        <w:t>в) Количество моделей (внимание: не приманок!) в одной форме:</w:t>
      </w:r>
    </w:p>
    <w:p w:rsidR="004710DD" w:rsidRDefault="00BF1A77">
      <w:pPr>
        <w:pStyle w:val="12"/>
      </w:pPr>
      <w:r>
        <w:t>-  до 3 дюймов – 4-</w:t>
      </w:r>
      <w:r w:rsidR="00AD2984">
        <w:t>6</w:t>
      </w:r>
      <w:r w:rsidR="00BB2D86">
        <w:t xml:space="preserve"> </w:t>
      </w:r>
      <w:r>
        <w:t>штук</w:t>
      </w:r>
    </w:p>
    <w:p w:rsidR="004710DD" w:rsidRDefault="00BF1A77">
      <w:pPr>
        <w:pStyle w:val="12"/>
      </w:pPr>
      <w:r>
        <w:t>- от 3 дюймов – 3-4 штуки</w:t>
      </w:r>
    </w:p>
    <w:p w:rsidR="004710DD" w:rsidRDefault="00BF1A77">
      <w:pPr>
        <w:pStyle w:val="12"/>
      </w:pPr>
      <w:r>
        <w:t xml:space="preserve">г) Мы вмещаем в форму максимально возможное количество приманок и оставляем за собой право оценивать возможное общее количество и особенности размещения приманок в форме; </w:t>
      </w:r>
    </w:p>
    <w:p w:rsidR="004710DD" w:rsidRPr="00EE5823" w:rsidRDefault="00BF1A77">
      <w:pPr>
        <w:pStyle w:val="12"/>
      </w:pPr>
      <w:proofErr w:type="spellStart"/>
      <w:r>
        <w:t>д</w:t>
      </w:r>
      <w:proofErr w:type="spellEnd"/>
      <w:r>
        <w:t xml:space="preserve">) В отдельных случаях мы оцениваем возможность размещения приманок в форме и даём свои рекомендации; </w:t>
      </w:r>
    </w:p>
    <w:p w:rsidR="004710DD" w:rsidRDefault="00BF1A77">
      <w:pPr>
        <w:pStyle w:val="12"/>
      </w:pPr>
      <w:r>
        <w:rPr>
          <w:lang w:val="en-US"/>
        </w:rPr>
        <w:t>e</w:t>
      </w:r>
      <w:r>
        <w:t>) Если проектирование невозможно или затруднительно – мы ответим Вам кратким отказом без уточнения подробностей;</w:t>
      </w:r>
    </w:p>
    <w:p w:rsidR="004710DD" w:rsidRDefault="00BF1A77">
      <w:pPr>
        <w:pStyle w:val="12"/>
      </w:pPr>
      <w:r>
        <w:t>ж) С большой вероятностью Вам будет отказано в изготовлении желаемого сета, если он  состоит из моделей разного размера и форм-фактора, в количестве большем оптимального;</w:t>
      </w:r>
    </w:p>
    <w:p w:rsidR="004710DD" w:rsidRDefault="00BF1A77">
      <w:pPr>
        <w:pStyle w:val="12"/>
      </w:pPr>
      <w:proofErr w:type="spellStart"/>
      <w:r>
        <w:t>з</w:t>
      </w:r>
      <w:proofErr w:type="spellEnd"/>
      <w:r>
        <w:t xml:space="preserve">) форма изготавливается под стандарты и универсальный фланец </w:t>
      </w:r>
      <w:r>
        <w:rPr>
          <w:lang w:val="en-US"/>
        </w:rPr>
        <w:t>Redbug</w:t>
      </w:r>
      <w:r>
        <w:t xml:space="preserve">; </w:t>
      </w:r>
    </w:p>
    <w:p w:rsidR="004710DD" w:rsidRDefault="00BF1A77">
      <w:pPr>
        <w:pStyle w:val="12"/>
      </w:pPr>
      <w:r>
        <w:t xml:space="preserve">и) мы оставляем за собой право использовать любые конструкторские решения в изготовлении сета для достижения наилучшего результата.   </w:t>
      </w:r>
    </w:p>
    <w:p w:rsidR="0072122B" w:rsidRPr="0072122B" w:rsidRDefault="0072122B" w:rsidP="0072122B">
      <w:pPr>
        <w:pStyle w:val="12"/>
        <w:rPr>
          <w:b/>
        </w:rPr>
      </w:pPr>
      <w:r>
        <w:t>к) если модель представлена на сайте, но нет необходимого Вам размера, во избежание возможного недопонимания,</w:t>
      </w:r>
      <w:r w:rsidRPr="0072122B">
        <w:rPr>
          <w:b/>
        </w:rPr>
        <w:t xml:space="preserve"> </w:t>
      </w:r>
      <w:r w:rsidRPr="0072122B">
        <w:rPr>
          <w:b/>
          <w:u w:val="single"/>
        </w:rPr>
        <w:t>сделайте на это акцент!</w:t>
      </w:r>
      <w:r>
        <w:rPr>
          <w:b/>
        </w:rPr>
        <w:t xml:space="preserve">  </w:t>
      </w:r>
      <w:r>
        <w:t xml:space="preserve">По умолчанию, в сет будет добавлена модель близкая по размеру к другим моделям из  набора, на наше усмотрение.  </w:t>
      </w:r>
    </w:p>
    <w:p w:rsidR="004710DD" w:rsidRDefault="004710DD">
      <w:pPr>
        <w:pStyle w:val="12"/>
      </w:pPr>
    </w:p>
    <w:p w:rsidR="00AD2984" w:rsidRDefault="00BF1A77">
      <w:pPr>
        <w:pStyle w:val="12"/>
        <w:numPr>
          <w:ilvl w:val="0"/>
          <w:numId w:val="1"/>
        </w:numPr>
      </w:pPr>
      <w:r>
        <w:t xml:space="preserve">**Стоимость </w:t>
      </w:r>
      <w:r w:rsidR="00EE5823" w:rsidRPr="00EE5823">
        <w:t xml:space="preserve">изготовления </w:t>
      </w:r>
      <w:r w:rsidR="00EE5823">
        <w:t xml:space="preserve">от </w:t>
      </w:r>
      <w:r w:rsidR="004E460E">
        <w:t>11990</w:t>
      </w:r>
      <w:r>
        <w:t xml:space="preserve"> рублей</w:t>
      </w:r>
      <w:r w:rsidR="00D374A7">
        <w:t xml:space="preserve"> (для форм из искусственного камня)</w:t>
      </w:r>
      <w:r>
        <w:t>.</w:t>
      </w:r>
    </w:p>
    <w:p w:rsidR="00AD2984" w:rsidRDefault="00AD2984" w:rsidP="00AD2984">
      <w:pPr>
        <w:pStyle w:val="12"/>
      </w:pPr>
      <w:r>
        <w:t xml:space="preserve">- </w:t>
      </w:r>
      <w:r w:rsidR="004E460E">
        <w:rPr>
          <w:b/>
        </w:rPr>
        <w:t>11</w:t>
      </w:r>
      <w:r w:rsidRPr="00035AB6">
        <w:rPr>
          <w:b/>
        </w:rPr>
        <w:t>990 рублей</w:t>
      </w:r>
      <w:r>
        <w:t xml:space="preserve"> для стандартных наборов из простейших </w:t>
      </w:r>
      <w:proofErr w:type="spellStart"/>
      <w:r>
        <w:t>виброхвостов</w:t>
      </w:r>
      <w:proofErr w:type="spellEnd"/>
      <w:r>
        <w:t xml:space="preserve"> </w:t>
      </w:r>
      <w:r w:rsidR="00B200A6">
        <w:t>(и</w:t>
      </w:r>
      <w:proofErr w:type="gramStart"/>
      <w:r w:rsidR="00B200A6">
        <w:t>)</w:t>
      </w:r>
      <w:r>
        <w:t>и</w:t>
      </w:r>
      <w:proofErr w:type="gramEnd"/>
      <w:r w:rsidR="00B200A6">
        <w:t>ли</w:t>
      </w:r>
      <w:r>
        <w:t xml:space="preserve"> </w:t>
      </w:r>
      <w:proofErr w:type="spellStart"/>
      <w:r>
        <w:t>слагов</w:t>
      </w:r>
      <w:proofErr w:type="spellEnd"/>
      <w:r>
        <w:t xml:space="preserve"> без дополнительных элементов</w:t>
      </w:r>
      <w:r w:rsidR="00B200A6">
        <w:t xml:space="preserve"> не более 3-ёх моделей в комплекте</w:t>
      </w:r>
      <w:r w:rsidR="00D374A7">
        <w:t>. Материал: искусственный камень</w:t>
      </w:r>
      <w:r w:rsidR="00B200A6">
        <w:t>;</w:t>
      </w:r>
      <w:r w:rsidR="00D374A7">
        <w:t xml:space="preserve"> Стоимость такой же формы, выполненной из дюралюминия (Д16Т) - </w:t>
      </w:r>
      <w:r w:rsidR="00D374A7" w:rsidRPr="00D374A7">
        <w:rPr>
          <w:b/>
        </w:rPr>
        <w:t>24000 рублей</w:t>
      </w:r>
    </w:p>
    <w:p w:rsidR="00AD2984" w:rsidRDefault="00AD2984" w:rsidP="00AD2984">
      <w:pPr>
        <w:pStyle w:val="12"/>
      </w:pPr>
      <w:r>
        <w:lastRenderedPageBreak/>
        <w:t xml:space="preserve">- </w:t>
      </w:r>
      <w:r w:rsidRPr="00035AB6">
        <w:rPr>
          <w:b/>
        </w:rPr>
        <w:t>1</w:t>
      </w:r>
      <w:r w:rsidR="004E460E">
        <w:rPr>
          <w:b/>
        </w:rPr>
        <w:t>2</w:t>
      </w:r>
      <w:r w:rsidRPr="00035AB6">
        <w:rPr>
          <w:b/>
        </w:rPr>
        <w:t>990 рублей</w:t>
      </w:r>
      <w:r>
        <w:t xml:space="preserve"> для </w:t>
      </w:r>
      <w:r w:rsidR="00035AB6">
        <w:t xml:space="preserve">вариантов, состоящих </w:t>
      </w:r>
      <w:r w:rsidR="00B200A6">
        <w:t>более чем</w:t>
      </w:r>
      <w:r w:rsidR="00035AB6">
        <w:t xml:space="preserve">  из</w:t>
      </w:r>
      <w:r w:rsidR="00B200A6">
        <w:t xml:space="preserve"> 3</w:t>
      </w:r>
      <w:r w:rsidR="00F1220E">
        <w:t>-ёх</w:t>
      </w:r>
      <w:r w:rsidR="00B200A6">
        <w:t xml:space="preserve"> моделей в комплекте</w:t>
      </w:r>
      <w:r w:rsidR="00F1220E">
        <w:t>;</w:t>
      </w:r>
      <w:r w:rsidR="00035AB6">
        <w:t xml:space="preserve"> содержащих объёмные приманки (</w:t>
      </w:r>
      <w:proofErr w:type="spellStart"/>
      <w:r w:rsidR="0054629E">
        <w:t>твистеры</w:t>
      </w:r>
      <w:proofErr w:type="spellEnd"/>
      <w:r w:rsidR="00035AB6">
        <w:t>, раки имитация насекомых</w:t>
      </w:r>
      <w:r w:rsidR="0054629E">
        <w:t>, приманки с нек</w:t>
      </w:r>
      <w:r w:rsidR="00035AB6">
        <w:t>о</w:t>
      </w:r>
      <w:r w:rsidR="0054629E">
        <w:t>торым количеством сложных элементов</w:t>
      </w:r>
      <w:r w:rsidR="00F1220E">
        <w:t xml:space="preserve"> и пр</w:t>
      </w:r>
      <w:r w:rsidR="00B200A6">
        <w:t>.</w:t>
      </w:r>
      <w:r w:rsidR="00D374A7">
        <w:t xml:space="preserve">). Материал: искусственный камень; Стоимость такой же формы, выполненной из дюралюминия (Д16Т) - </w:t>
      </w:r>
      <w:r w:rsidR="00D374A7" w:rsidRPr="00D374A7">
        <w:rPr>
          <w:b/>
        </w:rPr>
        <w:t>2</w:t>
      </w:r>
      <w:r w:rsidR="00D374A7">
        <w:rPr>
          <w:b/>
        </w:rPr>
        <w:t>6</w:t>
      </w:r>
      <w:r w:rsidR="00D374A7" w:rsidRPr="00D374A7">
        <w:rPr>
          <w:b/>
        </w:rPr>
        <w:t>000 рублей</w:t>
      </w:r>
    </w:p>
    <w:p w:rsidR="0054629E" w:rsidRDefault="0054629E" w:rsidP="00AD2984">
      <w:pPr>
        <w:pStyle w:val="12"/>
      </w:pPr>
      <w:r>
        <w:t xml:space="preserve">- </w:t>
      </w:r>
      <w:r w:rsidR="004E460E" w:rsidRPr="004E460E">
        <w:rPr>
          <w:b/>
        </w:rPr>
        <w:t xml:space="preserve">от </w:t>
      </w:r>
      <w:r w:rsidRPr="00F1220E">
        <w:rPr>
          <w:b/>
        </w:rPr>
        <w:t>1</w:t>
      </w:r>
      <w:r w:rsidR="004E460E">
        <w:rPr>
          <w:b/>
        </w:rPr>
        <w:t>3</w:t>
      </w:r>
      <w:r w:rsidRPr="00F1220E">
        <w:rPr>
          <w:b/>
        </w:rPr>
        <w:t>990 рублей</w:t>
      </w:r>
      <w:r>
        <w:t xml:space="preserve"> для сложных ва</w:t>
      </w:r>
      <w:r w:rsidR="00F1220E">
        <w:t xml:space="preserve">риантов, состоящих более чем из 3- </w:t>
      </w:r>
      <w:proofErr w:type="spellStart"/>
      <w:r w:rsidR="00F1220E">
        <w:t>ёх</w:t>
      </w:r>
      <w:proofErr w:type="spellEnd"/>
      <w:r w:rsidR="00F1220E">
        <w:t xml:space="preserve"> (4-6) моделей в комплекте со сложными конструктивными особеннос</w:t>
      </w:r>
      <w:r w:rsidR="0072122B">
        <w:t xml:space="preserve">тями, </w:t>
      </w:r>
      <w:r w:rsidR="00F1220E">
        <w:t>значительно увеличивающи</w:t>
      </w:r>
      <w:r w:rsidR="0072122B">
        <w:t>ми</w:t>
      </w:r>
      <w:r w:rsidR="00F1220E">
        <w:t xml:space="preserve"> время на проектирование и последующее фрезерование. </w:t>
      </w:r>
      <w:r w:rsidR="00D374A7">
        <w:t xml:space="preserve">Материал: искусственный камень; </w:t>
      </w:r>
      <w:r w:rsidR="009B0ECD">
        <w:t xml:space="preserve"> </w:t>
      </w:r>
      <w:r w:rsidR="00D374A7">
        <w:t xml:space="preserve">Стоимость такой же формы, выполненной из дюралюминия (Д16Т) - </w:t>
      </w:r>
      <w:r w:rsidR="00D374A7" w:rsidRPr="00D374A7">
        <w:rPr>
          <w:b/>
        </w:rPr>
        <w:t>2</w:t>
      </w:r>
      <w:r w:rsidR="00D374A7">
        <w:rPr>
          <w:b/>
        </w:rPr>
        <w:t>8</w:t>
      </w:r>
      <w:r w:rsidR="00D374A7" w:rsidRPr="00D374A7">
        <w:rPr>
          <w:b/>
        </w:rPr>
        <w:t>000 рублей</w:t>
      </w:r>
    </w:p>
    <w:p w:rsidR="00F1220E" w:rsidRDefault="0054629E" w:rsidP="00AD2984">
      <w:pPr>
        <w:pStyle w:val="12"/>
      </w:pPr>
      <w:r>
        <w:t>Предварительная сто</w:t>
      </w:r>
      <w:r w:rsidR="00F1220E">
        <w:t>и</w:t>
      </w:r>
      <w:r>
        <w:t>мость</w:t>
      </w:r>
      <w:r w:rsidR="00F1220E">
        <w:t xml:space="preserve"> изготовления</w:t>
      </w:r>
      <w:r>
        <w:t xml:space="preserve"> определяется мастером</w:t>
      </w:r>
      <w:r w:rsidR="008C30BB">
        <w:t xml:space="preserve"> </w:t>
      </w:r>
      <w:r>
        <w:t>- проектировщиком после ознакомлен</w:t>
      </w:r>
      <w:r w:rsidR="00F1220E">
        <w:t>и</w:t>
      </w:r>
      <w:r>
        <w:t>я с вашим техническим заданием</w:t>
      </w:r>
      <w:r w:rsidR="00F1220E">
        <w:t>.</w:t>
      </w:r>
    </w:p>
    <w:p w:rsidR="008C30BB" w:rsidRDefault="008C30BB" w:rsidP="00AD2984">
      <w:pPr>
        <w:pStyle w:val="12"/>
      </w:pPr>
      <w:r>
        <w:t xml:space="preserve">Мы начинаем проектирование только после внесения предоплаты не менее чем 50% от общей стоимости работ. Общая стоимость работ будет известна после изготовления формы. Мы сообщим Вам  оставшуюся стоимость к оплате, которую необходимо будет </w:t>
      </w:r>
      <w:r w:rsidR="00C85A22">
        <w:t xml:space="preserve">внести </w:t>
      </w:r>
      <w:r>
        <w:t xml:space="preserve">непосредственно перед отправкой заказа. </w:t>
      </w:r>
    </w:p>
    <w:p w:rsidR="0054629E" w:rsidRPr="009B0ECD" w:rsidRDefault="00D374A7" w:rsidP="00AD2984">
      <w:pPr>
        <w:pStyle w:val="12"/>
        <w:rPr>
          <w:b/>
          <w:u w:val="single"/>
        </w:rPr>
      </w:pPr>
      <w:r w:rsidRPr="009B0ECD">
        <w:rPr>
          <w:b/>
          <w:u w:val="single"/>
        </w:rPr>
        <w:t>В</w:t>
      </w:r>
      <w:r w:rsidR="009B0ECD">
        <w:rPr>
          <w:b/>
          <w:u w:val="single"/>
        </w:rPr>
        <w:t xml:space="preserve">ажно: </w:t>
      </w:r>
      <w:r w:rsidRPr="009B0ECD">
        <w:rPr>
          <w:b/>
          <w:u w:val="single"/>
        </w:rPr>
        <w:t xml:space="preserve"> </w:t>
      </w:r>
      <w:proofErr w:type="gramStart"/>
      <w:r w:rsidRPr="009B0ECD">
        <w:rPr>
          <w:b/>
          <w:u w:val="single"/>
        </w:rPr>
        <w:t>процессе</w:t>
      </w:r>
      <w:proofErr w:type="gramEnd"/>
      <w:r w:rsidRPr="009B0ECD">
        <w:rPr>
          <w:b/>
          <w:u w:val="single"/>
        </w:rPr>
        <w:t xml:space="preserve"> изготовления Вашей формы мастер может столкнуться с неожиданными и непредвиденными техническими трудностями, в виду этого мы оставляем за собой право </w:t>
      </w:r>
      <w:r w:rsidR="009B0ECD" w:rsidRPr="009B0ECD">
        <w:rPr>
          <w:b/>
          <w:u w:val="single"/>
        </w:rPr>
        <w:t xml:space="preserve">скорректировать </w:t>
      </w:r>
      <w:r w:rsidR="00F1220E" w:rsidRPr="009B0ECD">
        <w:rPr>
          <w:b/>
          <w:u w:val="single"/>
        </w:rPr>
        <w:t xml:space="preserve"> </w:t>
      </w:r>
      <w:r w:rsidR="009B0ECD" w:rsidRPr="009B0ECD">
        <w:rPr>
          <w:b/>
          <w:u w:val="single"/>
        </w:rPr>
        <w:t>договорную итоговую</w:t>
      </w:r>
      <w:r w:rsidR="00F1220E" w:rsidRPr="009B0ECD">
        <w:rPr>
          <w:b/>
          <w:u w:val="single"/>
        </w:rPr>
        <w:t xml:space="preserve"> стоимость </w:t>
      </w:r>
      <w:r w:rsidR="009B0ECD" w:rsidRPr="009B0ECD">
        <w:rPr>
          <w:b/>
          <w:u w:val="single"/>
        </w:rPr>
        <w:t xml:space="preserve">в сторону увеличения </w:t>
      </w:r>
      <w:r w:rsidR="0054629E" w:rsidRPr="009B0ECD">
        <w:rPr>
          <w:b/>
          <w:u w:val="single"/>
        </w:rPr>
        <w:t xml:space="preserve">по результату </w:t>
      </w:r>
      <w:r w:rsidR="009B0ECD" w:rsidRPr="009B0ECD">
        <w:rPr>
          <w:b/>
          <w:u w:val="single"/>
        </w:rPr>
        <w:t xml:space="preserve">моделирования и </w:t>
      </w:r>
      <w:r w:rsidR="008C30BB" w:rsidRPr="009B0ECD">
        <w:rPr>
          <w:b/>
          <w:u w:val="single"/>
        </w:rPr>
        <w:t>фрезеровки</w:t>
      </w:r>
      <w:r w:rsidR="009B0ECD">
        <w:rPr>
          <w:b/>
          <w:u w:val="single"/>
        </w:rPr>
        <w:t xml:space="preserve">. С большой </w:t>
      </w:r>
      <w:r w:rsidR="008C30BB" w:rsidRPr="009B0ECD">
        <w:rPr>
          <w:b/>
          <w:u w:val="single"/>
        </w:rPr>
        <w:t xml:space="preserve"> </w:t>
      </w:r>
      <w:r w:rsidR="004E460E" w:rsidRPr="009B0ECD">
        <w:rPr>
          <w:b/>
          <w:u w:val="single"/>
        </w:rPr>
        <w:t>вероятно</w:t>
      </w:r>
      <w:r w:rsidR="009B0ECD">
        <w:rPr>
          <w:b/>
          <w:u w:val="single"/>
        </w:rPr>
        <w:t xml:space="preserve">стью она </w:t>
      </w:r>
      <w:r w:rsidR="004E460E" w:rsidRPr="009B0ECD">
        <w:rPr>
          <w:b/>
          <w:u w:val="single"/>
        </w:rPr>
        <w:t xml:space="preserve">не будет  </w:t>
      </w:r>
      <w:r w:rsidR="008C30BB" w:rsidRPr="009B0ECD">
        <w:rPr>
          <w:b/>
          <w:u w:val="single"/>
        </w:rPr>
        <w:t>превышать 1</w:t>
      </w:r>
      <w:r w:rsidR="00C85A22" w:rsidRPr="009B0ECD">
        <w:rPr>
          <w:b/>
          <w:u w:val="single"/>
        </w:rPr>
        <w:t>5</w:t>
      </w:r>
      <w:r w:rsidR="008C30BB" w:rsidRPr="009B0ECD">
        <w:rPr>
          <w:b/>
          <w:u w:val="single"/>
        </w:rPr>
        <w:t>000 рубле</w:t>
      </w:r>
      <w:proofErr w:type="gramStart"/>
      <w:r w:rsidR="008C30BB" w:rsidRPr="009B0ECD">
        <w:rPr>
          <w:b/>
          <w:u w:val="single"/>
        </w:rPr>
        <w:t>й</w:t>
      </w:r>
      <w:r w:rsidRPr="009B0ECD">
        <w:rPr>
          <w:b/>
          <w:u w:val="single"/>
        </w:rPr>
        <w:t>(</w:t>
      </w:r>
      <w:proofErr w:type="spellStart"/>
      <w:proofErr w:type="gramEnd"/>
      <w:r w:rsidRPr="009B0ECD">
        <w:rPr>
          <w:b/>
          <w:u w:val="single"/>
        </w:rPr>
        <w:t>ис.камень</w:t>
      </w:r>
      <w:proofErr w:type="spellEnd"/>
      <w:r w:rsidRPr="009B0ECD">
        <w:rPr>
          <w:b/>
          <w:u w:val="single"/>
        </w:rPr>
        <w:t>)/30000 рублей (дюралюминий Д16Т)</w:t>
      </w:r>
      <w:r w:rsidR="008C30BB" w:rsidRPr="009B0ECD">
        <w:rPr>
          <w:b/>
          <w:u w:val="single"/>
        </w:rPr>
        <w:t xml:space="preserve">! </w:t>
      </w:r>
    </w:p>
    <w:p w:rsidR="004710DD" w:rsidRDefault="00BF1A77" w:rsidP="00AD2984">
      <w:pPr>
        <w:pStyle w:val="12"/>
      </w:pPr>
      <w:r>
        <w:t xml:space="preserve"> Форма должна состоять из моделей (ориентируйтесь на формы под шприц), размещённых на сайте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redbug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pro</w:t>
        </w:r>
      </w:hyperlink>
      <w:r>
        <w:t xml:space="preserve">. В случае необходимости дополнительного моделирования стоимость сета существенно возрастёт (обсуждается в индивидуальном порядке). При необходимости моделирования приманки, отсутствующей на нашем сайте, необходим её оригинал в количестве 2 штук, который требуется выслать нам по почте (адрес получателя – по запросу). </w:t>
      </w:r>
    </w:p>
    <w:p w:rsidR="00F1220E" w:rsidRDefault="00BF1A77">
      <w:pPr>
        <w:pStyle w:val="12"/>
        <w:numPr>
          <w:ilvl w:val="0"/>
          <w:numId w:val="1"/>
        </w:numPr>
      </w:pPr>
      <w:r>
        <w:t xml:space="preserve">*** Срок изготовления -  </w:t>
      </w:r>
      <w:r w:rsidR="00EE5823">
        <w:t>от 14 дней д</w:t>
      </w:r>
      <w:r>
        <w:t xml:space="preserve">ля стандартных сетов </w:t>
      </w:r>
      <w:r w:rsidR="00F1220E">
        <w:t xml:space="preserve">с простыми моделями, </w:t>
      </w:r>
      <w:r>
        <w:t xml:space="preserve">без дополнительного моделирования </w:t>
      </w:r>
      <w:r w:rsidR="00F1220E">
        <w:t xml:space="preserve">отсутствующих на сайте моделей и </w:t>
      </w:r>
      <w:r>
        <w:t xml:space="preserve">сезонной загруженности. </w:t>
      </w:r>
    </w:p>
    <w:p w:rsidR="004710DD" w:rsidRPr="00F1220E" w:rsidRDefault="00BF1A77" w:rsidP="00F1220E">
      <w:pPr>
        <w:pStyle w:val="12"/>
        <w:rPr>
          <w:b/>
        </w:rPr>
      </w:pPr>
      <w:r w:rsidRPr="00F1220E">
        <w:rPr>
          <w:b/>
        </w:rPr>
        <w:t>Сроки могут существенно возрастать при возникновении указанных факторов</w:t>
      </w:r>
      <w:r w:rsidR="00F1220E" w:rsidRPr="00F1220E">
        <w:rPr>
          <w:b/>
        </w:rPr>
        <w:t xml:space="preserve">! </w:t>
      </w:r>
    </w:p>
    <w:p w:rsidR="00F1220E" w:rsidRPr="00F1220E" w:rsidRDefault="00F1220E" w:rsidP="00F1220E">
      <w:pPr>
        <w:pStyle w:val="12"/>
        <w:rPr>
          <w:b/>
        </w:rPr>
      </w:pPr>
      <w:r w:rsidRPr="00F1220E">
        <w:rPr>
          <w:b/>
        </w:rPr>
        <w:t>Просим проявить терпение! Если существует договорённость об изготовлении формы или внесена предоплата, ваш запрос внесён в производственный план и находится в обработке!</w:t>
      </w:r>
      <w:r w:rsidR="00C85A22">
        <w:rPr>
          <w:b/>
        </w:rPr>
        <w:t xml:space="preserve"> Мы работаем над Вашим заказом! </w:t>
      </w:r>
    </w:p>
    <w:p w:rsidR="004710DD" w:rsidRDefault="0048672F">
      <w:pPr>
        <w:pStyle w:val="12"/>
        <w:numPr>
          <w:ilvl w:val="0"/>
          <w:numId w:val="1"/>
        </w:numPr>
      </w:pPr>
      <w:r>
        <w:t>Принимаем</w:t>
      </w:r>
      <w:r w:rsidR="00BF1A77">
        <w:t xml:space="preserve"> заказы на изготовление </w:t>
      </w:r>
      <w:r w:rsidR="00BF1A77" w:rsidRPr="00A1687F">
        <w:rPr>
          <w:i/>
          <w:u w:val="single"/>
        </w:rPr>
        <w:t>эксклюзивных моделей</w:t>
      </w:r>
      <w:r w:rsidR="00BF1A77">
        <w:t xml:space="preserve"> без последующего их тиражирования. </w:t>
      </w:r>
      <w:r>
        <w:t>Стоимость моделирования без в</w:t>
      </w:r>
      <w:r w:rsidR="00EE5823">
        <w:t xml:space="preserve">вода в ассортимент сайта: </w:t>
      </w:r>
      <w:r w:rsidR="00EE5823" w:rsidRPr="0048672F">
        <w:rPr>
          <w:b/>
        </w:rPr>
        <w:t xml:space="preserve">от </w:t>
      </w:r>
      <w:r w:rsidRPr="0048672F">
        <w:rPr>
          <w:b/>
        </w:rPr>
        <w:t>50</w:t>
      </w:r>
      <w:r w:rsidR="00EE5823" w:rsidRPr="0048672F">
        <w:rPr>
          <w:b/>
        </w:rPr>
        <w:t>00 рублей/модель (без учёта стоимости фрезеровки)</w:t>
      </w:r>
      <w:r w:rsidRPr="0048672F">
        <w:rPr>
          <w:b/>
        </w:rPr>
        <w:t xml:space="preserve">. Сроки в этом случае обговариваются дополнительно и существенно увеличиваются относительно </w:t>
      </w:r>
      <w:proofErr w:type="gramStart"/>
      <w:r w:rsidRPr="0048672F">
        <w:rPr>
          <w:b/>
        </w:rPr>
        <w:t>стандартных</w:t>
      </w:r>
      <w:proofErr w:type="gramEnd"/>
      <w:r w:rsidRPr="0048672F">
        <w:rPr>
          <w:b/>
        </w:rPr>
        <w:t>!</w:t>
      </w:r>
    </w:p>
    <w:p w:rsidR="004710DD" w:rsidRDefault="00BF1A77">
      <w:pPr>
        <w:pStyle w:val="12"/>
        <w:numPr>
          <w:ilvl w:val="0"/>
          <w:numId w:val="1"/>
        </w:numPr>
      </w:pPr>
      <w:r w:rsidRPr="00A1687F">
        <w:rPr>
          <w:i/>
          <w:u w:val="single"/>
        </w:rPr>
        <w:t>Изменения в констру</w:t>
      </w:r>
      <w:r w:rsidR="00EE5823" w:rsidRPr="00A1687F">
        <w:rPr>
          <w:i/>
          <w:u w:val="single"/>
        </w:rPr>
        <w:t>кцию</w:t>
      </w:r>
      <w:r w:rsidR="00EE5823">
        <w:t xml:space="preserve"> («добавить плавничок и глазик</w:t>
      </w:r>
      <w:r w:rsidR="00A1687F">
        <w:t>»</w:t>
      </w:r>
      <w:r w:rsidR="00EE5823">
        <w:t xml:space="preserve">, </w:t>
      </w:r>
      <w:r w:rsidR="00A1687F">
        <w:t>«</w:t>
      </w:r>
      <w:r w:rsidR="00EE5823">
        <w:t>убрать ребро</w:t>
      </w:r>
      <w:r w:rsidR="00A1687F">
        <w:t>»</w:t>
      </w:r>
      <w:r w:rsidR="00EE5823">
        <w:t xml:space="preserve">, </w:t>
      </w:r>
      <w:r w:rsidR="00A1687F">
        <w:t>«</w:t>
      </w:r>
      <w:r w:rsidR="00EE5823">
        <w:t>удлинить хвостик» и подобные «</w:t>
      </w:r>
      <w:proofErr w:type="spellStart"/>
      <w:proofErr w:type="gramStart"/>
      <w:r w:rsidR="00EE5823">
        <w:t>заморочки</w:t>
      </w:r>
      <w:proofErr w:type="spellEnd"/>
      <w:proofErr w:type="gramEnd"/>
      <w:r w:rsidR="00EE5823">
        <w:t xml:space="preserve">») моделей </w:t>
      </w:r>
      <w:r>
        <w:t xml:space="preserve">вносим </w:t>
      </w:r>
      <w:r w:rsidR="00EE5823">
        <w:t xml:space="preserve">за дополнительную плату: </w:t>
      </w:r>
      <w:r w:rsidR="00EE5823" w:rsidRPr="00A1687F">
        <w:rPr>
          <w:b/>
        </w:rPr>
        <w:t>от 3500 рублей/модель</w:t>
      </w:r>
    </w:p>
    <w:p w:rsidR="004710DD" w:rsidRDefault="00BF1A77">
      <w:pPr>
        <w:pStyle w:val="12"/>
        <w:numPr>
          <w:ilvl w:val="0"/>
          <w:numId w:val="1"/>
        </w:numPr>
      </w:pPr>
      <w:r>
        <w:t>Приманки в центробежной форме не содержат фирменную надпись и логотипы «</w:t>
      </w:r>
      <w:r>
        <w:rPr>
          <w:lang w:val="en-US"/>
        </w:rPr>
        <w:t>Redbug</w:t>
      </w:r>
      <w:r>
        <w:t>».</w:t>
      </w:r>
    </w:p>
    <w:p w:rsidR="004710DD" w:rsidRDefault="00BF1A77">
      <w:pPr>
        <w:pStyle w:val="12"/>
        <w:numPr>
          <w:ilvl w:val="0"/>
          <w:numId w:val="1"/>
        </w:numPr>
      </w:pPr>
      <w:r>
        <w:t>Не наносим логотипы известных брендов!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Нанесение Вашего логотипа на тело приманки – от 1000 рублей за модель.  </w:t>
      </w:r>
      <w:r w:rsidRPr="00A1687F">
        <w:rPr>
          <w:b/>
        </w:rPr>
        <w:t>Предполагается значительное увеличение срока изготовления</w:t>
      </w:r>
      <w:r w:rsidR="00A1687F">
        <w:rPr>
          <w:b/>
        </w:rPr>
        <w:t>!</w:t>
      </w:r>
    </w:p>
    <w:p w:rsidR="004710DD" w:rsidRDefault="00BF1A77">
      <w:pPr>
        <w:pStyle w:val="12"/>
        <w:numPr>
          <w:ilvl w:val="0"/>
          <w:numId w:val="1"/>
        </w:numPr>
      </w:pPr>
      <w:r>
        <w:t xml:space="preserve">Также рассматриваем изготовление сетов под шприц  - не более 4 приманок в форме под общий литник. Стоимость сета «под ключ» – </w:t>
      </w:r>
      <w:r w:rsidRPr="00A1687F">
        <w:rPr>
          <w:b/>
        </w:rPr>
        <w:t>3000 рублей.</w:t>
      </w:r>
    </w:p>
    <w:p w:rsidR="004710DD" w:rsidRDefault="00BF1A77">
      <w:pPr>
        <w:pStyle w:val="12"/>
        <w:numPr>
          <w:ilvl w:val="0"/>
          <w:numId w:val="1"/>
        </w:numPr>
      </w:pPr>
      <w:r>
        <w:lastRenderedPageBreak/>
        <w:t xml:space="preserve">Изготовленные сеты </w:t>
      </w:r>
      <w:r w:rsidR="00A1687F">
        <w:t>(</w:t>
      </w:r>
      <w:r w:rsidR="00A1687F" w:rsidRPr="00A1687F">
        <w:rPr>
          <w:i/>
          <w:u w:val="single"/>
        </w:rPr>
        <w:t>если нет договорённости с заказчиком об обратном</w:t>
      </w:r>
      <w:proofErr w:type="gramStart"/>
      <w:r w:rsidR="00A1687F">
        <w:t>)</w:t>
      </w:r>
      <w:r>
        <w:t>п</w:t>
      </w:r>
      <w:proofErr w:type="gramEnd"/>
      <w:r>
        <w:t xml:space="preserve">ополняют </w:t>
      </w:r>
      <w:r w:rsidR="00A1687F">
        <w:t>ассортимент</w:t>
      </w:r>
      <w:r>
        <w:t xml:space="preserve"> сайта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redbug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pro</w:t>
        </w:r>
      </w:hyperlink>
      <w:r>
        <w:t xml:space="preserve">. На них </w:t>
      </w:r>
      <w:r w:rsidRPr="0072122B">
        <w:rPr>
          <w:b/>
        </w:rPr>
        <w:t>устанавливаются цены, отличающиеся</w:t>
      </w:r>
      <w:r>
        <w:t xml:space="preserve"> от предложенных Вам и предусмотренных данной программой</w:t>
      </w:r>
      <w:r w:rsidR="00A1687F">
        <w:t>;</w:t>
      </w:r>
    </w:p>
    <w:p w:rsidR="004710DD" w:rsidRDefault="00BF1A77">
      <w:pPr>
        <w:pStyle w:val="12"/>
        <w:numPr>
          <w:ilvl w:val="0"/>
          <w:numId w:val="1"/>
        </w:numPr>
      </w:pPr>
      <w:r w:rsidRPr="00FB2A03">
        <w:rPr>
          <w:b/>
          <w:u w:val="single"/>
        </w:rPr>
        <w:t>Индивидуальные скидки на программу «Собери свой сет» не действуют</w:t>
      </w:r>
      <w:r>
        <w:t>, действие других акций не распространяется.</w:t>
      </w:r>
    </w:p>
    <w:p w:rsidR="004710DD" w:rsidRDefault="00FB2A03">
      <w:pPr>
        <w:pStyle w:val="12"/>
        <w:numPr>
          <w:ilvl w:val="0"/>
          <w:numId w:val="1"/>
        </w:numPr>
      </w:pPr>
      <w:r>
        <w:t xml:space="preserve">Условия акции будут корректироваться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её </w:t>
      </w:r>
      <w:r w:rsidR="00C85A22">
        <w:t>применения;</w:t>
      </w:r>
    </w:p>
    <w:p w:rsidR="00C85A22" w:rsidRPr="00C85A22" w:rsidRDefault="00C85A22">
      <w:pPr>
        <w:pStyle w:val="12"/>
        <w:numPr>
          <w:ilvl w:val="0"/>
          <w:numId w:val="1"/>
        </w:numPr>
        <w:rPr>
          <w:b/>
        </w:rPr>
      </w:pPr>
      <w:r w:rsidRPr="00C85A22">
        <w:rPr>
          <w:b/>
        </w:rPr>
        <w:t xml:space="preserve">Проектирование - </w:t>
      </w:r>
      <w:r w:rsidR="00B200A6" w:rsidRPr="00C85A22">
        <w:rPr>
          <w:b/>
        </w:rPr>
        <w:t xml:space="preserve"> сложная работа и иногда, Ваши ожидания могут не совпадать с </w:t>
      </w:r>
      <w:r w:rsidRPr="00C85A22">
        <w:rPr>
          <w:b/>
        </w:rPr>
        <w:t xml:space="preserve">конечным </w:t>
      </w:r>
      <w:r w:rsidR="00B200A6" w:rsidRPr="00C85A22">
        <w:rPr>
          <w:b/>
        </w:rPr>
        <w:t>результатом. Поэтому, просим Вас проявлять терпение и уважение к труду проектировщика и фрезеровщика и</w:t>
      </w:r>
      <w:r w:rsidRPr="00C85A22">
        <w:rPr>
          <w:b/>
        </w:rPr>
        <w:t>, в случае возникновения спорных ситуаций, преподносить информацию</w:t>
      </w:r>
      <w:r w:rsidR="00B200A6" w:rsidRPr="00C85A22">
        <w:rPr>
          <w:b/>
        </w:rPr>
        <w:t xml:space="preserve"> </w:t>
      </w:r>
      <w:r w:rsidRPr="00C85A22">
        <w:rPr>
          <w:b/>
        </w:rPr>
        <w:t xml:space="preserve"> в</w:t>
      </w:r>
      <w:r w:rsidR="00B200A6" w:rsidRPr="00C85A22">
        <w:rPr>
          <w:b/>
        </w:rPr>
        <w:t xml:space="preserve"> предельно корректной форме</w:t>
      </w:r>
      <w:r w:rsidRPr="00C85A22">
        <w:rPr>
          <w:b/>
        </w:rPr>
        <w:t>!</w:t>
      </w:r>
      <w:r w:rsidR="00B200A6" w:rsidRPr="00C85A22">
        <w:rPr>
          <w:b/>
        </w:rPr>
        <w:t xml:space="preserve"> </w:t>
      </w:r>
    </w:p>
    <w:p w:rsidR="00B200A6" w:rsidRPr="00C85A22" w:rsidRDefault="00B200A6" w:rsidP="00C85A22">
      <w:pPr>
        <w:pStyle w:val="12"/>
        <w:rPr>
          <w:b/>
        </w:rPr>
      </w:pPr>
      <w:r w:rsidRPr="00C85A22">
        <w:rPr>
          <w:b/>
        </w:rPr>
        <w:t>Мы обязательно найдём обоюдно выгодное решение</w:t>
      </w:r>
      <w:r w:rsidR="00C85A22" w:rsidRPr="00C85A22">
        <w:rPr>
          <w:b/>
        </w:rPr>
        <w:t>!</w:t>
      </w:r>
      <w:r w:rsidRPr="00C85A22">
        <w:rPr>
          <w:b/>
        </w:rPr>
        <w:t xml:space="preserve"> </w:t>
      </w:r>
    </w:p>
    <w:p w:rsidR="004710DD" w:rsidRDefault="004710DD"/>
    <w:p w:rsidR="00BF1A77" w:rsidRDefault="00BF1A77"/>
    <w:sectPr w:rsidR="00BF1A77" w:rsidSect="0072122B">
      <w:pgSz w:w="11906" w:h="16838"/>
      <w:pgMar w:top="284" w:right="284" w:bottom="284" w:left="28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B6589"/>
    <w:rsid w:val="00035AB6"/>
    <w:rsid w:val="000D28EA"/>
    <w:rsid w:val="004710DD"/>
    <w:rsid w:val="0048672F"/>
    <w:rsid w:val="004E460E"/>
    <w:rsid w:val="0054629E"/>
    <w:rsid w:val="005B6589"/>
    <w:rsid w:val="006750BE"/>
    <w:rsid w:val="0072122B"/>
    <w:rsid w:val="008C30BB"/>
    <w:rsid w:val="009B0ECD"/>
    <w:rsid w:val="00A1687F"/>
    <w:rsid w:val="00AD2984"/>
    <w:rsid w:val="00B200A6"/>
    <w:rsid w:val="00BA3707"/>
    <w:rsid w:val="00BB2D86"/>
    <w:rsid w:val="00BF1A77"/>
    <w:rsid w:val="00C85A22"/>
    <w:rsid w:val="00D374A7"/>
    <w:rsid w:val="00EE5823"/>
    <w:rsid w:val="00F1220E"/>
    <w:rsid w:val="00F6512D"/>
    <w:rsid w:val="00FB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DD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10DD"/>
  </w:style>
  <w:style w:type="character" w:styleId="a3">
    <w:name w:val="Hyperlink"/>
    <w:basedOn w:val="1"/>
    <w:rsid w:val="004710D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710D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"/>
    <w:rsid w:val="004710DD"/>
    <w:pPr>
      <w:spacing w:after="120"/>
    </w:pPr>
  </w:style>
  <w:style w:type="paragraph" w:styleId="a6">
    <w:name w:val="List"/>
    <w:basedOn w:val="a5"/>
    <w:rsid w:val="004710DD"/>
  </w:style>
  <w:style w:type="paragraph" w:customStyle="1" w:styleId="10">
    <w:name w:val="Название1"/>
    <w:basedOn w:val="a"/>
    <w:rsid w:val="004710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4710DD"/>
    <w:pPr>
      <w:suppressLineNumbers/>
    </w:pPr>
  </w:style>
  <w:style w:type="paragraph" w:customStyle="1" w:styleId="12">
    <w:name w:val="Абзац списка1"/>
    <w:basedOn w:val="a"/>
    <w:rsid w:val="004710DD"/>
    <w:pPr>
      <w:ind w:left="720"/>
    </w:pPr>
  </w:style>
  <w:style w:type="paragraph" w:styleId="a7">
    <w:name w:val="List Paragraph"/>
    <w:basedOn w:val="a"/>
    <w:uiPriority w:val="34"/>
    <w:qFormat/>
    <w:rsid w:val="0054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bug.pro/" TargetMode="External"/><Relationship Id="rId5" Type="http://schemas.openxmlformats.org/officeDocument/2006/relationships/hyperlink" Target="http://www.redbug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1601-01-01T00:00:00Z</cp:lastPrinted>
  <dcterms:created xsi:type="dcterms:W3CDTF">2019-10-27T11:58:00Z</dcterms:created>
  <dcterms:modified xsi:type="dcterms:W3CDTF">2021-07-16T13:50:00Z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